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Konnaopomba-sklic"/>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Konnaopomba-sklic"/>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Konnaopomba-sklic"/>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w:t>
      </w:r>
      <w:r w:rsidRPr="001208E5">
        <w:rPr>
          <w:rFonts w:cstheme="minorHAnsi"/>
          <w:lang w:val="en-GB"/>
        </w:rPr>
        <w:lastRenderedPageBreak/>
        <w:t>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Odstavekseznam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Konnaopomba-sklic"/>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3BB8FE39"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color w:val="002060"/>
          <w:sz w:val="28"/>
          <w:szCs w:val="28"/>
          <w:lang w:val="en-GB"/>
        </w:rPr>
        <w:lastRenderedPageBreak/>
        <w:t>Steps to fill in the Learning Agreement for Traineeships</w:t>
      </w:r>
    </w:p>
    <w:p w14:paraId="74DE5E83" w14:textId="1BC1B454" w:rsidR="001208E5" w:rsidRPr="001208E5" w:rsidRDefault="00F85261"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3F4795F4">
                <wp:simplePos x="0" y="0"/>
                <wp:positionH relativeFrom="column">
                  <wp:posOffset>1885315</wp:posOffset>
                </wp:positionH>
                <wp:positionV relativeFrom="paragraph">
                  <wp:posOffset>2106930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18BEE" id="_x0000_t202" coordsize="21600,21600" o:spt="202" path="m,l,21600r21600,l21600,xe">
                <v:stroke joinstyle="miter"/>
                <v:path gradientshapeok="t" o:connecttype="rect"/>
              </v:shapetype>
              <v:shape id="Text Box 114" o:spid="_x0000_s1026" type="#_x0000_t202" style="position:absolute;margin-left:148.45pt;margin-top:16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7DBF8501">
                <wp:simplePos x="0" y="0"/>
                <wp:positionH relativeFrom="column">
                  <wp:posOffset>1914525</wp:posOffset>
                </wp:positionH>
                <wp:positionV relativeFrom="paragraph">
                  <wp:posOffset>445770</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7" type="#_x0000_t202" style="position:absolute;margin-left:150.75pt;margin-top:35.1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24274674">
                <wp:simplePos x="0" y="0"/>
                <wp:positionH relativeFrom="column">
                  <wp:posOffset>1900555</wp:posOffset>
                </wp:positionH>
                <wp:positionV relativeFrom="paragraph">
                  <wp:posOffset>845820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8" type="#_x0000_t202" style="position:absolute;margin-left:149.65pt;margin-top:66.6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Pr>
          <w:rFonts w:cstheme="minorHAnsi"/>
          <w:b/>
          <w:noProof/>
          <w:color w:val="002060"/>
          <w:lang w:val="en-US"/>
        </w:rPr>
        <mc:AlternateContent>
          <mc:Choice Requires="wps">
            <w:drawing>
              <wp:anchor distT="0" distB="0" distL="114300" distR="114300" simplePos="0" relativeHeight="251660800" behindDoc="0" locked="0" layoutInCell="1" allowOverlap="1" wp14:anchorId="5A463265" wp14:editId="114B2436">
                <wp:simplePos x="0" y="0"/>
                <wp:positionH relativeFrom="column">
                  <wp:posOffset>1896110</wp:posOffset>
                </wp:positionH>
                <wp:positionV relativeFrom="paragraph">
                  <wp:posOffset>1770380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3265" id="Text Box 123" o:spid="_x0000_s1029" type="#_x0000_t202" style="position:absolute;margin-left:149.3pt;margin-top:139.4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09AB0217">
                <wp:simplePos x="0" y="0"/>
                <wp:positionH relativeFrom="column">
                  <wp:posOffset>1876425</wp:posOffset>
                </wp:positionH>
                <wp:positionV relativeFrom="paragraph">
                  <wp:posOffset>3500755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30" type="#_x0000_t202" style="position:absolute;margin-left:147.75pt;margin-top:275.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789A8C3A">
                <wp:simplePos x="0" y="0"/>
                <wp:positionH relativeFrom="column">
                  <wp:posOffset>1883410</wp:posOffset>
                </wp:positionH>
                <wp:positionV relativeFrom="paragraph">
                  <wp:posOffset>3142615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1" type="#_x0000_t202" style="position:absolute;margin-left:148.3pt;margin-top:247.4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1208E5" w:rsidRPr="001208E5">
        <w:rPr>
          <w:rFonts w:cstheme="minorHAnsi"/>
          <w:b/>
          <w:color w:val="002060"/>
          <w:lang w:val="en-GB"/>
        </w:rPr>
        <w:br w:type="page"/>
      </w:r>
      <w:bookmarkStart w:id="0" w:name="_GoBack"/>
      <w:bookmarkEnd w:id="0"/>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Konnaopomba-besedilo"/>
        <w:ind w:left="284"/>
        <w:jc w:val="both"/>
        <w:rPr>
          <w:lang w:val="en-GB"/>
        </w:rPr>
      </w:pPr>
      <w:r>
        <w:rPr>
          <w:rStyle w:val="Konnaopomba-sklic"/>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Konnaopomba-besedilo"/>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povezava"/>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Konnaopomba-besedilo"/>
        <w:spacing w:before="120" w:after="120"/>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povezava"/>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Konnaopomba-besedilo"/>
        <w:spacing w:before="120" w:after="120"/>
        <w:ind w:left="284"/>
        <w:jc w:val="both"/>
        <w:rPr>
          <w:rFonts w:ascii="Verdana" w:hAnsi="Verdana"/>
          <w:sz w:val="18"/>
          <w:szCs w:val="18"/>
          <w:lang w:val="en-GB"/>
        </w:rPr>
      </w:pPr>
      <w:r w:rsidRPr="00E72798">
        <w:rPr>
          <w:rStyle w:val="Konnaopomba-sklic"/>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5DDA661B" w14:textId="00C12FBF" w:rsidR="001208E5" w:rsidRDefault="00762C11">
        <w:pPr>
          <w:pStyle w:val="Noga"/>
          <w:jc w:val="center"/>
        </w:pPr>
        <w:r>
          <w:fldChar w:fldCharType="begin"/>
        </w:r>
        <w:r w:rsidR="001208E5">
          <w:instrText xml:space="preserve"> PAGE   \* MERGEFORMAT </w:instrText>
        </w:r>
        <w:r>
          <w:fldChar w:fldCharType="separate"/>
        </w:r>
        <w:r w:rsidR="006D6D48">
          <w:rPr>
            <w:noProof/>
          </w:rPr>
          <w:t>2</w:t>
        </w:r>
        <w:r>
          <w:rPr>
            <w:noProof/>
          </w:rPr>
          <w:fldChar w:fldCharType="end"/>
        </w:r>
      </w:p>
    </w:sdtContent>
  </w:sdt>
  <w:p w14:paraId="1E8C03C2" w14:textId="77777777" w:rsidR="001208E5" w:rsidRDefault="001208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AADB" w14:textId="47F84B33" w:rsidR="001208E5" w:rsidRDefault="007B38CA">
    <w:pPr>
      <w:pStyle w:val="Glava"/>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3AEA4225">
              <wp:simplePos x="0" y="0"/>
              <wp:positionH relativeFrom="column">
                <wp:posOffset>3504565</wp:posOffset>
              </wp:positionH>
              <wp:positionV relativeFrom="paragraph">
                <wp:posOffset>-121920</wp:posOffset>
              </wp:positionV>
              <wp:extent cx="234569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275.95pt;margin-top:-9.6pt;width:184.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qs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28184C82" w14:textId="77777777" w:rsidR="001208E5" w:rsidRDefault="001208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D5ABC"/>
    <w:rsid w:val="005F6420"/>
    <w:rsid w:val="0061512F"/>
    <w:rsid w:val="00630BE2"/>
    <w:rsid w:val="0066629F"/>
    <w:rsid w:val="006B653D"/>
    <w:rsid w:val="006C0AD4"/>
    <w:rsid w:val="006D4298"/>
    <w:rsid w:val="006D6D48"/>
    <w:rsid w:val="00762C11"/>
    <w:rsid w:val="007B38CA"/>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85261"/>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208E5"/>
    <w:rPr>
      <w:lang w:val="it-IT"/>
    </w:rPr>
  </w:style>
  <w:style w:type="paragraph" w:styleId="Naslov1">
    <w:name w:val="heading 1"/>
    <w:basedOn w:val="Navaden"/>
    <w:next w:val="Navaden"/>
    <w:link w:val="Naslov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208E5"/>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1208E5"/>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1208E5"/>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1208E5"/>
    <w:rPr>
      <w:rFonts w:ascii="Times New Roman" w:eastAsia="Times New Roman" w:hAnsi="Times New Roman" w:cs="Times New Roman"/>
      <w:sz w:val="24"/>
      <w:szCs w:val="20"/>
      <w:lang w:val="fr-FR"/>
    </w:rPr>
  </w:style>
  <w:style w:type="character" w:styleId="Konnaopomba-sklic">
    <w:name w:val="endnote reference"/>
    <w:rsid w:val="001208E5"/>
    <w:rPr>
      <w:vertAlign w:val="superscript"/>
    </w:rPr>
  </w:style>
  <w:style w:type="paragraph" w:styleId="Konnaopomba-besedilo">
    <w:name w:val="endnote text"/>
    <w:basedOn w:val="Navaden"/>
    <w:link w:val="Konnaopomba-besediloZnak"/>
    <w:semiHidden/>
    <w:unhideWhenUsed/>
    <w:rsid w:val="001208E5"/>
    <w:pPr>
      <w:spacing w:after="0" w:line="240" w:lineRule="auto"/>
    </w:pPr>
    <w:rPr>
      <w:sz w:val="20"/>
      <w:szCs w:val="20"/>
    </w:rPr>
  </w:style>
  <w:style w:type="character" w:customStyle="1" w:styleId="Konnaopomba-besediloZnak">
    <w:name w:val="Končna opomba - besedilo Znak"/>
    <w:basedOn w:val="Privzetapisavaodstavka"/>
    <w:link w:val="Konnaopomba-besedilo"/>
    <w:semiHidden/>
    <w:rsid w:val="001208E5"/>
    <w:rPr>
      <w:sz w:val="20"/>
      <w:szCs w:val="20"/>
      <w:lang w:val="it-IT"/>
    </w:rPr>
  </w:style>
  <w:style w:type="character" w:styleId="Hiperpovezava">
    <w:name w:val="Hyperlink"/>
    <w:rsid w:val="001208E5"/>
    <w:rPr>
      <w:color w:val="0000FF"/>
      <w:u w:val="single"/>
    </w:rPr>
  </w:style>
  <w:style w:type="paragraph" w:styleId="Odstavekseznama">
    <w:name w:val="List Paragraph"/>
    <w:basedOn w:val="Navaden"/>
    <w:uiPriority w:val="34"/>
    <w:qFormat/>
    <w:rsid w:val="001208E5"/>
    <w:pPr>
      <w:ind w:left="720"/>
      <w:contextualSpacing/>
    </w:pPr>
  </w:style>
  <w:style w:type="paragraph" w:styleId="Besedilooblaka">
    <w:name w:val="Balloon Text"/>
    <w:basedOn w:val="Navaden"/>
    <w:link w:val="BesedilooblakaZnak"/>
    <w:uiPriority w:val="99"/>
    <w:semiHidden/>
    <w:unhideWhenUsed/>
    <w:rsid w:val="001208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E5"/>
    <w:rPr>
      <w:rFonts w:ascii="Tahoma" w:hAnsi="Tahoma" w:cs="Tahoma"/>
      <w:sz w:val="16"/>
      <w:szCs w:val="16"/>
      <w:lang w:val="it-IT"/>
    </w:rPr>
  </w:style>
  <w:style w:type="paragraph" w:styleId="Glava">
    <w:name w:val="header"/>
    <w:basedOn w:val="Navaden"/>
    <w:link w:val="GlavaZnak"/>
    <w:uiPriority w:val="99"/>
    <w:unhideWhenUsed/>
    <w:rsid w:val="001208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8E5"/>
    <w:rPr>
      <w:lang w:val="it-IT"/>
    </w:rPr>
  </w:style>
  <w:style w:type="paragraph" w:styleId="Noga">
    <w:name w:val="footer"/>
    <w:basedOn w:val="Navaden"/>
    <w:link w:val="NogaZnak"/>
    <w:uiPriority w:val="99"/>
    <w:unhideWhenUsed/>
    <w:rsid w:val="001208E5"/>
    <w:pPr>
      <w:tabs>
        <w:tab w:val="center" w:pos="4536"/>
        <w:tab w:val="right" w:pos="9072"/>
      </w:tabs>
      <w:spacing w:after="0" w:line="240" w:lineRule="auto"/>
    </w:pPr>
  </w:style>
  <w:style w:type="character" w:customStyle="1" w:styleId="NogaZnak">
    <w:name w:val="Noga Znak"/>
    <w:basedOn w:val="Privzetapisavaodstavka"/>
    <w:link w:val="Noga"/>
    <w:uiPriority w:val="99"/>
    <w:rsid w:val="001208E5"/>
    <w:rPr>
      <w:lang w:val="it-IT"/>
    </w:rPr>
  </w:style>
  <w:style w:type="character" w:styleId="Pripombasklic">
    <w:name w:val="annotation reference"/>
    <w:basedOn w:val="Privzetapisavaodstavka"/>
    <w:uiPriority w:val="99"/>
    <w:semiHidden/>
    <w:unhideWhenUsed/>
    <w:rsid w:val="00344E52"/>
    <w:rPr>
      <w:sz w:val="16"/>
      <w:szCs w:val="16"/>
    </w:rPr>
  </w:style>
  <w:style w:type="paragraph" w:styleId="Pripombabesedilo">
    <w:name w:val="annotation text"/>
    <w:basedOn w:val="Navaden"/>
    <w:link w:val="PripombabesediloZnak"/>
    <w:uiPriority w:val="99"/>
    <w:semiHidden/>
    <w:unhideWhenUsed/>
    <w:rsid w:val="00344E5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4E52"/>
    <w:rPr>
      <w:sz w:val="20"/>
      <w:szCs w:val="20"/>
      <w:lang w:val="it-IT"/>
    </w:rPr>
  </w:style>
  <w:style w:type="paragraph" w:styleId="Zadevapripombe">
    <w:name w:val="annotation subject"/>
    <w:basedOn w:val="Pripombabesedilo"/>
    <w:next w:val="Pripombabesedilo"/>
    <w:link w:val="ZadevapripombeZnak"/>
    <w:uiPriority w:val="99"/>
    <w:semiHidden/>
    <w:unhideWhenUsed/>
    <w:rsid w:val="00344E52"/>
    <w:rPr>
      <w:b/>
      <w:bCs/>
    </w:rPr>
  </w:style>
  <w:style w:type="character" w:customStyle="1" w:styleId="ZadevapripombeZnak">
    <w:name w:val="Zadeva pripombe Znak"/>
    <w:basedOn w:val="PripombabesediloZnak"/>
    <w:link w:val="Zadevapripombe"/>
    <w:uiPriority w:val="99"/>
    <w:semiHidden/>
    <w:rsid w:val="00344E52"/>
    <w:rPr>
      <w:b/>
      <w:bCs/>
      <w:sz w:val="20"/>
      <w:szCs w:val="20"/>
      <w:lang w:val="it-IT"/>
    </w:rPr>
  </w:style>
  <w:style w:type="character" w:styleId="SledenaHiperpovezava">
    <w:name w:val="FollowedHyperlink"/>
    <w:basedOn w:val="Privzetapisavaodstavka"/>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purl.org/dc/dcmitype/"/>
    <ds:schemaRef ds:uri="http://schemas.microsoft.com/office/2006/metadata/properties"/>
    <ds:schemaRef ds:uri="http://www.w3.org/XML/1998/namespace"/>
    <ds:schemaRef ds:uri="e0757b53-df10-4b98-9811-094c4c3e23a8"/>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541a8a8b-b856-4d35-a5c7-7f2c0ec3d499"/>
    <ds:schemaRef ds:uri="http://purl.org/dc/elements/1.1/"/>
  </ds:schemaRefs>
</ds:datastoreItem>
</file>

<file path=customXml/itemProps3.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B2A64-E4F3-4AF6-A150-F461C644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1656</Words>
  <Characters>9443</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Petra Zidar</cp:lastModifiedBy>
  <cp:revision>3</cp:revision>
  <cp:lastPrinted>2016-02-29T16:08:00Z</cp:lastPrinted>
  <dcterms:created xsi:type="dcterms:W3CDTF">2023-01-26T11:00:00Z</dcterms:created>
  <dcterms:modified xsi:type="dcterms:W3CDTF">2023-01-27T12:16:00Z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