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E4C0" w14:textId="08F2FFD1" w:rsidR="00D435AD" w:rsidRPr="005037E2" w:rsidRDefault="00BE4CAB" w:rsidP="00BE4CAB">
      <w:pPr>
        <w:spacing w:after="0" w:line="264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5037E2">
        <w:rPr>
          <w:rFonts w:asciiTheme="majorHAnsi" w:hAnsiTheme="majorHAnsi" w:cstheme="majorHAnsi"/>
          <w:b/>
          <w:bCs/>
          <w:sz w:val="28"/>
          <w:szCs w:val="28"/>
          <w:lang w:val="en-US"/>
        </w:rPr>
        <w:t>Pomembne informacije za kandidate</w:t>
      </w:r>
    </w:p>
    <w:p w14:paraId="6D4C9FA2" w14:textId="2F94F839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0B8EBDE3" w14:textId="2B8E8A30" w:rsidR="00BE4CAB" w:rsidRPr="00B3753F" w:rsidRDefault="00BE4CAB" w:rsidP="00BE4CAB">
      <w:pPr>
        <w:pStyle w:val="Odstavekseznama"/>
        <w:numPr>
          <w:ilvl w:val="0"/>
          <w:numId w:val="1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sz w:val="20"/>
          <w:szCs w:val="20"/>
          <w:lang w:val="en-US"/>
        </w:rPr>
        <w:t>Dodiplomski</w:t>
      </w:r>
      <w:r w:rsidR="00B3753F"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 in magistrski</w:t>
      </w:r>
      <w:r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 študij</w:t>
      </w:r>
    </w:p>
    <w:p w14:paraId="505B0FC4" w14:textId="62667A39" w:rsidR="00BE4CAB" w:rsidRDefault="00BE4CAB" w:rsidP="00BE4CAB">
      <w:pPr>
        <w:pStyle w:val="Odstavekseznama"/>
        <w:numPr>
          <w:ilvl w:val="0"/>
          <w:numId w:val="1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Doktorski študij</w:t>
      </w:r>
    </w:p>
    <w:p w14:paraId="1437A7A3" w14:textId="5DF42D69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7B7F0A41" w14:textId="7777777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396D56E3" w14:textId="760C0AFC" w:rsidR="00BE4CAB" w:rsidRPr="005037E2" w:rsidRDefault="00BE4CAB" w:rsidP="00BE4CAB">
      <w:pPr>
        <w:spacing w:after="0" w:line="264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5037E2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Dodiplomski </w:t>
      </w:r>
      <w:r w:rsidR="00B3753F" w:rsidRPr="005037E2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in magistrski </w:t>
      </w:r>
      <w:r w:rsidRPr="005037E2">
        <w:rPr>
          <w:rFonts w:asciiTheme="majorHAnsi" w:hAnsiTheme="majorHAnsi" w:cstheme="majorHAnsi"/>
          <w:b/>
          <w:bCs/>
          <w:sz w:val="24"/>
          <w:szCs w:val="24"/>
          <w:lang w:val="en-US"/>
        </w:rPr>
        <w:t>študij</w:t>
      </w:r>
    </w:p>
    <w:p w14:paraId="3ACA6805" w14:textId="02054F87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20C89B01" w14:textId="16CE0E6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BE4CAB">
        <w:rPr>
          <w:rFonts w:asciiTheme="majorHAnsi" w:hAnsiTheme="majorHAnsi" w:cstheme="majorHAnsi"/>
          <w:b/>
          <w:bCs/>
          <w:sz w:val="20"/>
          <w:szCs w:val="20"/>
          <w:lang w:val="en-US"/>
        </w:rPr>
        <w:t>Leto plus</w:t>
      </w:r>
    </w:p>
    <w:p w14:paraId="7A0B3D50" w14:textId="1C3C133C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65CCFF6A" w14:textId="7777777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E4CAB">
        <w:rPr>
          <w:rFonts w:asciiTheme="majorHAnsi" w:hAnsiTheme="majorHAnsi" w:cstheme="majorHAnsi"/>
          <w:sz w:val="20"/>
          <w:szCs w:val="20"/>
          <w:lang w:val="en-US"/>
        </w:rPr>
        <w:t>Leto plus je način organizacije študija, ki tujim študentom zaradi pomanjkljivega znanja slovenskega jezika, v katerem poteka študijski proces, omogoča boljšo študijsko uspešnost s podaljšanjem statusa v 1. letniku.</w:t>
      </w:r>
    </w:p>
    <w:p w14:paraId="046F632C" w14:textId="7777777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03C4469" w14:textId="7777777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E4CAB">
        <w:rPr>
          <w:rFonts w:asciiTheme="majorHAnsi" w:hAnsiTheme="majorHAnsi" w:cstheme="majorHAnsi"/>
          <w:sz w:val="20"/>
          <w:szCs w:val="20"/>
          <w:lang w:val="en-US"/>
        </w:rPr>
        <w:t>Študenti, vključeni v Leto plus, morajo za podaljšanje statusa študenta v 1. letniku v okviru prvega leta študija opraviti študijske obveznosti vpisanega študijskega programa v obsegu najmanj 24 kreditnih točk (KT) in najmanj 6 kreditnih točk (KT) iz znanja slovenskega jezika.</w:t>
      </w:r>
    </w:p>
    <w:p w14:paraId="6319372D" w14:textId="7777777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7BAB14C" w14:textId="59669AAE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E4CAB">
        <w:rPr>
          <w:rFonts w:asciiTheme="majorHAnsi" w:hAnsiTheme="majorHAnsi" w:cstheme="majorHAnsi"/>
          <w:sz w:val="20"/>
          <w:szCs w:val="20"/>
          <w:lang w:val="en-US"/>
        </w:rPr>
        <w:t xml:space="preserve">Več informacij je dostopnih </w:t>
      </w:r>
      <w:commentRangeStart w:id="0"/>
      <w:r w:rsidRPr="00BE4CAB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tukaj</w:t>
      </w:r>
      <w:commentRangeEnd w:id="0"/>
      <w:r>
        <w:rPr>
          <w:rStyle w:val="Pripombasklic"/>
        </w:rPr>
        <w:commentReference w:id="0"/>
      </w:r>
      <w:r w:rsidRPr="00BE4CAB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10A59AC2" w14:textId="3C2EB375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07452047" w14:textId="076830DF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n-US"/>
        </w:rPr>
        <w:t>Prispevki za študij in šolnine</w:t>
      </w:r>
    </w:p>
    <w:p w14:paraId="01F406A2" w14:textId="77777777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793B27E5" w14:textId="2F542E76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E4CAB">
        <w:rPr>
          <w:rFonts w:asciiTheme="majorHAnsi" w:hAnsiTheme="majorHAnsi" w:cstheme="majorHAnsi"/>
          <w:sz w:val="20"/>
          <w:szCs w:val="20"/>
          <w:lang w:val="en-US"/>
        </w:rPr>
        <w:t xml:space="preserve">Šolnine in prispevki za študij so določeni v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vsakoletnem </w:t>
      </w:r>
      <w:r w:rsidRPr="00BE4CAB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ceniku </w:t>
      </w:r>
      <w:commentRangeStart w:id="1"/>
      <w:r w:rsidRPr="00BE4CAB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fakultete</w:t>
      </w:r>
      <w:commentRangeEnd w:id="1"/>
      <w:r>
        <w:rPr>
          <w:rStyle w:val="Pripombasklic"/>
        </w:rPr>
        <w:commentReference w:id="1"/>
      </w:r>
      <w:r w:rsidRPr="00BE4CAB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6D76732D" w14:textId="7777777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742D7044" w14:textId="3D261797" w:rsidR="00BE4CAB" w:rsidRP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E4CAB">
        <w:rPr>
          <w:rFonts w:asciiTheme="majorHAnsi" w:hAnsiTheme="majorHAnsi" w:cstheme="majorHAnsi"/>
          <w:sz w:val="20"/>
          <w:szCs w:val="20"/>
          <w:lang w:val="en-US"/>
        </w:rPr>
        <w:t xml:space="preserve">Splošni pogoji plačevanja šolnin in prispevkov za študij na UP FAMNIT so dostopni </w:t>
      </w:r>
      <w:commentRangeStart w:id="2"/>
      <w:r w:rsidRPr="00BE4CAB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tukaj</w:t>
      </w:r>
      <w:commentRangeEnd w:id="2"/>
      <w:r>
        <w:rPr>
          <w:rStyle w:val="Pripombasklic"/>
        </w:rPr>
        <w:commentReference w:id="2"/>
      </w:r>
      <w:r w:rsidRPr="00BE4CAB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0E38E8B4" w14:textId="7D7D2597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24E512AF" w14:textId="6880DCFD" w:rsidR="00BE4CAB" w:rsidRDefault="00BE4CAB" w:rsidP="00B3753F">
      <w:pPr>
        <w:pStyle w:val="Odstavekseznama"/>
        <w:numPr>
          <w:ilvl w:val="0"/>
          <w:numId w:val="2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i/>
          <w:iCs/>
          <w:sz w:val="20"/>
          <w:szCs w:val="20"/>
          <w:lang w:val="en-US"/>
        </w:rPr>
        <w:t>Prispevke ob vpisu</w:t>
      </w:r>
      <w:r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 plačajo vsi študenti ob vpisu v vsako študijsko leto.</w:t>
      </w:r>
      <w:r w:rsidR="00B3753F"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B3753F">
        <w:rPr>
          <w:rFonts w:asciiTheme="majorHAnsi" w:hAnsiTheme="majorHAnsi" w:cstheme="majorHAnsi"/>
          <w:sz w:val="20"/>
          <w:szCs w:val="20"/>
          <w:lang w:val="en-US"/>
        </w:rPr>
        <w:t>Kandidati, ki so sprejeti za vpis na UP FAMNIT, prejmejo račun za plačilo prispevkov ob vpisu po e-pošti, poravnati pa ga morajo pred vpisom. Potrdilo o plačilu naložijo v Študentski informacijski sistem (ŠIS) skupaj z ostalo dokumentacijo za vpis.</w:t>
      </w:r>
    </w:p>
    <w:p w14:paraId="27753899" w14:textId="70FD8D57" w:rsidR="00BE4CAB" w:rsidRDefault="00B3753F" w:rsidP="00BE4CAB">
      <w:pPr>
        <w:pStyle w:val="Odstavekseznama"/>
        <w:numPr>
          <w:ilvl w:val="0"/>
          <w:numId w:val="2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i/>
          <w:iCs/>
          <w:sz w:val="20"/>
          <w:szCs w:val="20"/>
          <w:lang w:val="en-US"/>
        </w:rPr>
        <w:t>Š</w:t>
      </w:r>
      <w:r w:rsidR="00BE4CAB" w:rsidRPr="00B3753F">
        <w:rPr>
          <w:rFonts w:asciiTheme="majorHAnsi" w:hAnsiTheme="majorHAnsi" w:cstheme="majorHAnsi"/>
          <w:i/>
          <w:iCs/>
          <w:sz w:val="20"/>
          <w:szCs w:val="20"/>
          <w:lang w:val="en-US"/>
        </w:rPr>
        <w:t>olnina za študij</w:t>
      </w:r>
      <w:r w:rsidRPr="00B3753F">
        <w:rPr>
          <w:rFonts w:asciiTheme="majorHAnsi" w:hAnsiTheme="majorHAnsi" w:cstheme="majorHAnsi"/>
          <w:i/>
          <w:iCs/>
          <w:sz w:val="20"/>
          <w:szCs w:val="20"/>
          <w:lang w:val="en-US"/>
        </w:rPr>
        <w:t>:</w:t>
      </w:r>
      <w:r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 p</w:t>
      </w:r>
      <w:r w:rsidR="00BE4CAB"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ojasnila za študente, ki so zavezani za plačilo šolnine za študij, so dostopna na </w:t>
      </w:r>
      <w:r w:rsidR="00BE4CAB" w:rsidRPr="00B3753F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spletni strani Univerze na </w:t>
      </w:r>
      <w:commentRangeStart w:id="3"/>
      <w:r w:rsidR="00BE4CAB" w:rsidRPr="00B3753F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Primorskem</w:t>
      </w:r>
      <w:commentRangeEnd w:id="3"/>
      <w:r>
        <w:rPr>
          <w:rStyle w:val="Pripombasklic"/>
        </w:rPr>
        <w:commentReference w:id="3"/>
      </w:r>
      <w:r w:rsidR="00BE4CAB" w:rsidRPr="00B3753F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66A76512" w14:textId="6956B232" w:rsidR="00BE4CAB" w:rsidRPr="00B3753F" w:rsidRDefault="00B3753F" w:rsidP="00BE4CAB">
      <w:pPr>
        <w:pStyle w:val="Odstavekseznama"/>
        <w:numPr>
          <w:ilvl w:val="0"/>
          <w:numId w:val="2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i/>
          <w:iCs/>
          <w:sz w:val="20"/>
          <w:szCs w:val="20"/>
          <w:lang w:val="en-US"/>
        </w:rPr>
        <w:t>P</w:t>
      </w:r>
      <w:r w:rsidR="00BE4CAB" w:rsidRPr="00B3753F">
        <w:rPr>
          <w:rFonts w:asciiTheme="majorHAnsi" w:hAnsiTheme="majorHAnsi" w:cstheme="majorHAnsi"/>
          <w:i/>
          <w:iCs/>
          <w:sz w:val="20"/>
          <w:szCs w:val="20"/>
          <w:lang w:val="en-US"/>
        </w:rPr>
        <w:t>rispevke za študij</w:t>
      </w:r>
      <w:r w:rsidR="00BE4CAB"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 plačujejo vsi študenti v skladu s cenikom UP FAMNIT.</w:t>
      </w:r>
    </w:p>
    <w:p w14:paraId="4B06A733" w14:textId="77777777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67F6DEB0" w14:textId="31665CEA" w:rsidR="00BE4CAB" w:rsidRDefault="00BE4CAB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16C6DE14" w14:textId="25AEA1E6" w:rsidR="00B3753F" w:rsidRPr="005037E2" w:rsidRDefault="00B3753F" w:rsidP="00B3753F">
      <w:pPr>
        <w:spacing w:after="0" w:line="264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5037E2">
        <w:rPr>
          <w:rFonts w:asciiTheme="majorHAnsi" w:hAnsiTheme="majorHAnsi" w:cstheme="majorHAnsi"/>
          <w:b/>
          <w:bCs/>
          <w:sz w:val="24"/>
          <w:szCs w:val="24"/>
          <w:lang w:val="en-US"/>
        </w:rPr>
        <w:t>Doktorski študij</w:t>
      </w:r>
    </w:p>
    <w:p w14:paraId="66425657" w14:textId="77777777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19F746D6" w14:textId="3F24DC61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b/>
          <w:bCs/>
          <w:sz w:val="20"/>
          <w:szCs w:val="20"/>
          <w:lang w:val="en-US"/>
        </w:rPr>
        <w:t>Razgovor s koordinatorjem</w:t>
      </w:r>
    </w:p>
    <w:p w14:paraId="3E65438D" w14:textId="77777777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0170AFB8" w14:textId="77777777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sz w:val="20"/>
          <w:szCs w:val="20"/>
          <w:lang w:val="en-US"/>
        </w:rPr>
        <w:t>Kandidati za vpis v doktorske študijske programe po oddaji prijave za vpis opravijo razgovor s koordinatorjem študijskega programa. O terminu razgovora bodo obveščeni po prejemu prijave za vpis.</w:t>
      </w:r>
    </w:p>
    <w:p w14:paraId="53CB72FE" w14:textId="77777777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B043804" w14:textId="7DB7D3E2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en-US"/>
        </w:rPr>
        <w:t>Izbira mentorja</w:t>
      </w:r>
    </w:p>
    <w:p w14:paraId="7BE5C5E5" w14:textId="77777777" w:rsidR="00B3753F" w:rsidRP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8C987EA" w14:textId="77777777" w:rsid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3753F">
        <w:rPr>
          <w:rFonts w:asciiTheme="majorHAnsi" w:hAnsiTheme="majorHAnsi" w:cstheme="majorHAnsi"/>
          <w:sz w:val="20"/>
          <w:szCs w:val="20"/>
          <w:lang w:val="en-US"/>
        </w:rPr>
        <w:t xml:space="preserve">Kandidati za vpis v doktorske študijske programe si poiščejo mentorja in najkasneje do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roka za oddajo vseh dokazil na spletnem portalu eVŠ naložijo </w:t>
      </w:r>
      <w:r w:rsidRPr="00B3753F">
        <w:rPr>
          <w:rFonts w:asciiTheme="majorHAnsi" w:hAnsiTheme="majorHAnsi" w:cstheme="majorHAnsi"/>
          <w:sz w:val="20"/>
          <w:szCs w:val="20"/>
          <w:lang w:val="en-US"/>
        </w:rPr>
        <w:t>njegovo pisno soglasje o prevzemu mentorstva</w:t>
      </w:r>
      <w:r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1704B047" w14:textId="766FE97B" w:rsid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3E5D0CD8" w14:textId="6DB84AA2" w:rsidR="00B3753F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Seznam potencialnih mentorjev za študijsko leto 2026/</w:t>
      </w:r>
      <w:commentRangeStart w:id="4"/>
      <w:r>
        <w:rPr>
          <w:rFonts w:asciiTheme="majorHAnsi" w:hAnsiTheme="majorHAnsi" w:cstheme="majorHAnsi"/>
          <w:sz w:val="20"/>
          <w:szCs w:val="20"/>
          <w:lang w:val="en-US"/>
        </w:rPr>
        <w:t>2027</w:t>
      </w:r>
      <w:commentRangeEnd w:id="4"/>
      <w:r>
        <w:rPr>
          <w:rStyle w:val="Pripombasklic"/>
        </w:rPr>
        <w:commentReference w:id="4"/>
      </w:r>
      <w:r>
        <w:rPr>
          <w:rFonts w:asciiTheme="majorHAnsi" w:hAnsiTheme="majorHAnsi" w:cstheme="majorHAnsi"/>
          <w:sz w:val="20"/>
          <w:szCs w:val="20"/>
          <w:lang w:val="en-US"/>
        </w:rPr>
        <w:t>:</w:t>
      </w:r>
    </w:p>
    <w:p w14:paraId="52140829" w14:textId="1E221880" w:rsidR="00B3753F" w:rsidRDefault="00B3753F" w:rsidP="00B3753F">
      <w:pPr>
        <w:pStyle w:val="Odstavekseznama"/>
        <w:numPr>
          <w:ilvl w:val="0"/>
          <w:numId w:val="3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Matematične znanosti</w:t>
      </w:r>
    </w:p>
    <w:p w14:paraId="1D129F00" w14:textId="4BD118C0" w:rsidR="00B3753F" w:rsidRDefault="00B3753F" w:rsidP="00B3753F">
      <w:pPr>
        <w:pStyle w:val="Odstavekseznama"/>
        <w:numPr>
          <w:ilvl w:val="0"/>
          <w:numId w:val="3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Računalništvo in informatika</w:t>
      </w:r>
    </w:p>
    <w:p w14:paraId="2FAF4AB4" w14:textId="5EE5F363" w:rsidR="00B3753F" w:rsidRDefault="00B3753F" w:rsidP="00B3753F">
      <w:pPr>
        <w:pStyle w:val="Odstavekseznama"/>
        <w:numPr>
          <w:ilvl w:val="0"/>
          <w:numId w:val="3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Obnovljivi materiali za zdrava grajena okolja</w:t>
      </w:r>
    </w:p>
    <w:p w14:paraId="36B70591" w14:textId="782A195E" w:rsidR="00B3753F" w:rsidRDefault="00B3753F" w:rsidP="00B3753F">
      <w:pPr>
        <w:pStyle w:val="Odstavekseznama"/>
        <w:numPr>
          <w:ilvl w:val="0"/>
          <w:numId w:val="3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Suicidologija in duševno zdravje</w:t>
      </w:r>
    </w:p>
    <w:p w14:paraId="021C1327" w14:textId="67AEDC73" w:rsidR="00B3753F" w:rsidRPr="00B3753F" w:rsidRDefault="00B3753F" w:rsidP="00B3753F">
      <w:pPr>
        <w:pStyle w:val="Odstavekseznama"/>
        <w:numPr>
          <w:ilvl w:val="0"/>
          <w:numId w:val="3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Varstvena biologija</w:t>
      </w:r>
    </w:p>
    <w:p w14:paraId="09162A64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3264EA3D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b/>
          <w:bCs/>
          <w:sz w:val="20"/>
          <w:szCs w:val="20"/>
          <w:lang w:val="en-US"/>
        </w:rPr>
        <w:t>Prispevki za študij in šolnine</w:t>
      </w:r>
    </w:p>
    <w:p w14:paraId="647AEA91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5A85B6A8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Šolnine in prispevki za študij so določeni v vsakoletnem 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ceniku </w:t>
      </w:r>
      <w:commentRangeStart w:id="5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fakultete</w:t>
      </w:r>
      <w:commentRangeEnd w:id="5"/>
      <w:r w:rsidRPr="00164352">
        <w:rPr>
          <w:rStyle w:val="Pripombasklic"/>
        </w:rPr>
        <w:commentReference w:id="5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56BD4025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3552A19C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Splošni pogoji plačevanja šolnin in prispevkov za študij na UP FAMNIT so dostopni </w:t>
      </w:r>
      <w:commentRangeStart w:id="6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tukaj</w:t>
      </w:r>
      <w:commentRangeEnd w:id="6"/>
      <w:r w:rsidRPr="00164352">
        <w:rPr>
          <w:rStyle w:val="Pripombasklic"/>
        </w:rPr>
        <w:commentReference w:id="6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3E0EB32A" w14:textId="77777777" w:rsidR="00B3753F" w:rsidRPr="00164352" w:rsidRDefault="00B3753F" w:rsidP="00B3753F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54FC35C3" w14:textId="77777777" w:rsidR="00B3753F" w:rsidRPr="00164352" w:rsidRDefault="00B3753F" w:rsidP="00B3753F">
      <w:pPr>
        <w:pStyle w:val="Odstavekseznama"/>
        <w:numPr>
          <w:ilvl w:val="0"/>
          <w:numId w:val="2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i/>
          <w:iCs/>
          <w:sz w:val="20"/>
          <w:szCs w:val="20"/>
          <w:lang w:val="en-US"/>
        </w:rPr>
        <w:t>Prispevke ob vpisu</w:t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 plačajo vsi študenti ob vpisu v vsako študijsko leto. Kandidati, ki so sprejeti za vpis na UP FAMNIT, prejmejo račun za plačilo prispevkov ob vpisu po e-pošti, poravnati pa ga morajo pred vpisom. Potrdilo o plačilu naložijo v Študentski informacijski sistem (ŠIS) skupaj z ostalo dokumentacijo za vpis.</w:t>
      </w:r>
    </w:p>
    <w:p w14:paraId="6AA75C12" w14:textId="77777777" w:rsidR="00B3753F" w:rsidRPr="00164352" w:rsidRDefault="00B3753F" w:rsidP="00B3753F">
      <w:pPr>
        <w:pStyle w:val="Odstavekseznama"/>
        <w:numPr>
          <w:ilvl w:val="0"/>
          <w:numId w:val="2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i/>
          <w:iCs/>
          <w:sz w:val="20"/>
          <w:szCs w:val="20"/>
          <w:lang w:val="en-US"/>
        </w:rPr>
        <w:t>Šolnina za študij:</w:t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 pojasnila za študente, ki so zavezani za plačilo šolnine za študij, so dostopna na 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spletni strani Univerze na </w:t>
      </w:r>
      <w:commentRangeStart w:id="7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Primorskem</w:t>
      </w:r>
      <w:commentRangeEnd w:id="7"/>
      <w:r w:rsidRPr="00164352">
        <w:rPr>
          <w:rStyle w:val="Pripombasklic"/>
        </w:rPr>
        <w:commentReference w:id="7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3183FD66" w14:textId="77777777" w:rsidR="00B3753F" w:rsidRPr="00164352" w:rsidRDefault="00B3753F" w:rsidP="00B3753F">
      <w:pPr>
        <w:pStyle w:val="Odstavekseznama"/>
        <w:numPr>
          <w:ilvl w:val="0"/>
          <w:numId w:val="2"/>
        </w:num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i/>
          <w:iCs/>
          <w:sz w:val="20"/>
          <w:szCs w:val="20"/>
          <w:lang w:val="en-US"/>
        </w:rPr>
        <w:t>Prispevke za študij</w:t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 plačujejo vsi študenti v skladu s cenikom UP FAMNIT.</w:t>
      </w:r>
    </w:p>
    <w:p w14:paraId="3F07514D" w14:textId="519BCB47" w:rsidR="00B3753F" w:rsidRDefault="00B3753F" w:rsidP="00BE4CAB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7E63692E" w14:textId="756609F1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b/>
          <w:bCs/>
          <w:sz w:val="20"/>
          <w:szCs w:val="20"/>
          <w:lang w:val="en-US"/>
        </w:rPr>
        <w:t>Sofinanciranje doktorskega študija</w:t>
      </w:r>
    </w:p>
    <w:p w14:paraId="7EEED969" w14:textId="77777777" w:rsid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46C704E5" w14:textId="669861DA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Sofinanciranje šolnin doktorskega študija bo omogočeno vsem študentom Univerze na Primorskem, ki izpolnjujejo pogoje iz 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Uredbe o sofinanciranju doktorskega </w:t>
      </w:r>
      <w:commentRangeStart w:id="8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študija</w:t>
      </w:r>
      <w:commentRangeEnd w:id="8"/>
      <w:r>
        <w:rPr>
          <w:rStyle w:val="Pripombasklic"/>
        </w:rPr>
        <w:commentReference w:id="8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 ter 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Meril in pogojev za sofinanciranje doktorskega študija na Univerzi na </w:t>
      </w:r>
      <w:commentRangeStart w:id="9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Primorskem</w:t>
      </w:r>
      <w:commentRangeEnd w:id="9"/>
      <w:r w:rsidR="005037E2">
        <w:rPr>
          <w:rStyle w:val="Pripombasklic"/>
        </w:rPr>
        <w:commentReference w:id="9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5C139058" w14:textId="77777777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759560EC" w14:textId="0E536E04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>V študijskem letu 202</w:t>
      </w:r>
      <w:r w:rsidR="005037E2">
        <w:rPr>
          <w:rFonts w:asciiTheme="majorHAnsi" w:hAnsiTheme="majorHAnsi" w:cstheme="majorHAnsi"/>
          <w:sz w:val="20"/>
          <w:szCs w:val="20"/>
          <w:lang w:val="en-US"/>
        </w:rPr>
        <w:t>6</w:t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/2</w:t>
      </w:r>
      <w:r w:rsidR="005037E2">
        <w:rPr>
          <w:rFonts w:asciiTheme="majorHAnsi" w:hAnsiTheme="majorHAnsi" w:cstheme="majorHAnsi"/>
          <w:sz w:val="20"/>
          <w:szCs w:val="20"/>
          <w:lang w:val="en-US"/>
        </w:rPr>
        <w:t>7</w:t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 bodo kandidati za vpis na doktorski študij, najkasneje do konca vpisnega postopka, lahko izkazali interes za sofinanciranje študija.</w:t>
      </w:r>
    </w:p>
    <w:p w14:paraId="7EB43F95" w14:textId="77777777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63F82F16" w14:textId="029EA52F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Kandidati za vpis izkažejo interes za sofinanciranje doktorskega študija s podpisom 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Izjave o izpolnjevanju pogojev za sofinanciranje doktorskega študija študentom UP v študijskem letu 202</w:t>
      </w:r>
      <w:r w:rsidR="005037E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6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/</w:t>
      </w:r>
      <w:commentRangeStart w:id="10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2</w:t>
      </w:r>
      <w:r w:rsidR="005037E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7</w:t>
      </w:r>
      <w:commentRangeEnd w:id="10"/>
      <w:r w:rsidR="005037E2">
        <w:rPr>
          <w:rStyle w:val="Pripombasklic"/>
        </w:rPr>
        <w:commentReference w:id="10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433357DA" w14:textId="77777777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23BE1F83" w14:textId="77777777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>O višini sofinanciranja bodo nato študenti obveščeni po vpisu na doktorski študij, predvidoma v mesecu novembru. Višina sofinanciranja je odvisna od števila vpisanih študentov, ki izpolnjujejo merila in od višine sredstev za sofinanciranje doktorskega študija.</w:t>
      </w:r>
    </w:p>
    <w:p w14:paraId="4FCBABD9" w14:textId="77777777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60D24DA4" w14:textId="538C73B4" w:rsidR="00164352" w:rsidRPr="00164352" w:rsidRDefault="00164352" w:rsidP="00164352">
      <w:pPr>
        <w:spacing w:after="0" w:line="264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164352">
        <w:rPr>
          <w:rFonts w:asciiTheme="majorHAnsi" w:hAnsiTheme="majorHAnsi" w:cstheme="majorHAnsi"/>
          <w:sz w:val="20"/>
          <w:szCs w:val="20"/>
          <w:lang w:val="en-US"/>
        </w:rPr>
        <w:t xml:space="preserve">Več si lahko preberete na </w:t>
      </w:r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 xml:space="preserve">spletni strani Univerze na </w:t>
      </w:r>
      <w:commentRangeStart w:id="11"/>
      <w:r w:rsidRPr="00164352">
        <w:rPr>
          <w:rFonts w:asciiTheme="majorHAnsi" w:hAnsiTheme="majorHAnsi" w:cstheme="majorHAnsi"/>
          <w:sz w:val="20"/>
          <w:szCs w:val="20"/>
          <w:highlight w:val="yellow"/>
          <w:lang w:val="en-US"/>
        </w:rPr>
        <w:t>Primorskem</w:t>
      </w:r>
      <w:commentRangeEnd w:id="11"/>
      <w:r>
        <w:rPr>
          <w:rStyle w:val="Pripombasklic"/>
        </w:rPr>
        <w:commentReference w:id="11"/>
      </w:r>
      <w:r w:rsidRPr="00164352">
        <w:rPr>
          <w:rFonts w:asciiTheme="majorHAnsi" w:hAnsiTheme="majorHAnsi" w:cstheme="majorHAnsi"/>
          <w:sz w:val="20"/>
          <w:szCs w:val="20"/>
          <w:lang w:val="en-US"/>
        </w:rPr>
        <w:t>.</w:t>
      </w:r>
    </w:p>
    <w:sectPr w:rsidR="00164352" w:rsidRPr="0016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amara Puzić" w:date="2026-03-04T12:50:00Z" w:initials="TP">
    <w:p w14:paraId="1659EAA1" w14:textId="329E077E" w:rsidR="00BE4CAB" w:rsidRPr="00BE4CAB" w:rsidRDefault="00BE4CAB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>
        <w:rPr>
          <w:lang w:val="en-US"/>
        </w:rPr>
        <w:t>Link na rubriko Leto plus v rubriki Študenti</w:t>
      </w:r>
    </w:p>
  </w:comment>
  <w:comment w:id="1" w:author="Tamara Puzić" w:date="2026-03-04T12:52:00Z" w:initials="TP">
    <w:p w14:paraId="4B87411B" w14:textId="4723FD7E" w:rsidR="00BE4CAB" w:rsidRPr="00BE4CAB" w:rsidRDefault="00BE4CAB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>
        <w:rPr>
          <w:lang w:val="en-US"/>
        </w:rPr>
        <w:t>Link na podstran O fakulteti/ Cenik storitev</w:t>
      </w:r>
    </w:p>
  </w:comment>
  <w:comment w:id="2" w:author="Tamara Puzić" w:date="2026-03-04T12:57:00Z" w:initials="TP">
    <w:p w14:paraId="7963BFBD" w14:textId="3CEDEBD4" w:rsidR="00BE4CAB" w:rsidRPr="00BE4CAB" w:rsidRDefault="00BE4CAB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 w:rsidR="002B7594">
        <w:rPr>
          <w:lang w:val="en-US"/>
        </w:rPr>
        <w:t>Link na podstran O fakulteti/ Cenik storitev</w:t>
      </w:r>
      <w:r>
        <w:rPr>
          <w:lang w:val="en-US"/>
        </w:rPr>
        <w:t xml:space="preserve"> </w:t>
      </w:r>
    </w:p>
  </w:comment>
  <w:comment w:id="3" w:author="Tamara Puzić" w:date="2026-03-04T13:00:00Z" w:initials="TP">
    <w:p w14:paraId="1F15C0E0" w14:textId="59BDA2F1" w:rsidR="00B3753F" w:rsidRPr="00B3753F" w:rsidRDefault="00B3753F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>
        <w:rPr>
          <w:lang w:val="en-US"/>
        </w:rPr>
        <w:t xml:space="preserve">Link na: </w:t>
      </w:r>
      <w:r w:rsidRPr="00B3753F">
        <w:rPr>
          <w:lang w:val="en-US"/>
        </w:rPr>
        <w:t>https://www.upr.si/si/studij--vpis/solnina/</w:t>
      </w:r>
    </w:p>
  </w:comment>
  <w:comment w:id="4" w:author="Tamara Puzić" w:date="2026-03-04T13:07:00Z" w:initials="TP">
    <w:p w14:paraId="3A4C1B8B" w14:textId="16907F7E" w:rsidR="00B3753F" w:rsidRPr="00B3753F" w:rsidRDefault="00B3753F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 w:rsidR="00FB778C">
        <w:rPr>
          <w:lang w:val="en-US"/>
        </w:rPr>
        <w:t>Priloženi so dokumenti (oznaka Dokument 5</w:t>
      </w:r>
      <w:r w:rsidR="00E67588">
        <w:rPr>
          <w:lang w:val="en-US"/>
        </w:rPr>
        <w:t xml:space="preserve"> – mentorji DR</w:t>
      </w:r>
      <w:r w:rsidR="00FB778C">
        <w:rPr>
          <w:lang w:val="en-US"/>
        </w:rPr>
        <w:t>).</w:t>
      </w:r>
    </w:p>
  </w:comment>
  <w:comment w:id="5" w:author="Tamara Puzić" w:date="2026-03-04T12:52:00Z" w:initials="TP">
    <w:p w14:paraId="369EE4B6" w14:textId="77777777" w:rsidR="00B3753F" w:rsidRPr="00BE4CAB" w:rsidRDefault="00B3753F" w:rsidP="00B3753F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>
        <w:rPr>
          <w:lang w:val="en-US"/>
        </w:rPr>
        <w:t>Link na podstran O fakulteti/ Cenik storitev</w:t>
      </w:r>
    </w:p>
  </w:comment>
  <w:comment w:id="6" w:author="Tamara Puzić" w:date="2026-03-04T12:57:00Z" w:initials="TP">
    <w:p w14:paraId="08B8DB15" w14:textId="68E1F1BC" w:rsidR="00B3753F" w:rsidRPr="00BE4CAB" w:rsidRDefault="00B3753F" w:rsidP="00B3753F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 w:rsidR="002B7594">
        <w:rPr>
          <w:lang w:val="en-US"/>
        </w:rPr>
        <w:t>Link na podstran O fakulteti/ Cenik storitev</w:t>
      </w:r>
    </w:p>
  </w:comment>
  <w:comment w:id="7" w:author="Tamara Puzić" w:date="2026-03-04T13:00:00Z" w:initials="TP">
    <w:p w14:paraId="36B97A9D" w14:textId="77777777" w:rsidR="00B3753F" w:rsidRPr="00B3753F" w:rsidRDefault="00B3753F" w:rsidP="00B3753F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>
        <w:rPr>
          <w:lang w:val="en-US"/>
        </w:rPr>
        <w:t xml:space="preserve">Link na: </w:t>
      </w:r>
      <w:r w:rsidRPr="00B3753F">
        <w:rPr>
          <w:lang w:val="en-US"/>
        </w:rPr>
        <w:t>https://www.upr.si/si/studij--vpis/solnina/</w:t>
      </w:r>
    </w:p>
  </w:comment>
  <w:comment w:id="8" w:author="Tamara Puzić" w:date="2026-03-04T13:18:00Z" w:initials="TP">
    <w:p w14:paraId="36E08CC8" w14:textId="49946834" w:rsidR="00164352" w:rsidRDefault="00164352">
      <w:pPr>
        <w:pStyle w:val="Pripombabesedilo"/>
      </w:pPr>
      <w:r>
        <w:rPr>
          <w:rStyle w:val="Pripombasklic"/>
        </w:rPr>
        <w:annotationRef/>
      </w:r>
      <w:r w:rsidRPr="00164352">
        <w:t>https://www.upr.si/si/studij/sofinanciranje-doktorskega-studija/</w:t>
      </w:r>
    </w:p>
  </w:comment>
  <w:comment w:id="9" w:author="Tamara Puzić" w:date="2026-03-04T13:19:00Z" w:initials="TP">
    <w:p w14:paraId="0D6F5EF5" w14:textId="1F9B2DDE" w:rsidR="005037E2" w:rsidRDefault="005037E2">
      <w:pPr>
        <w:pStyle w:val="Pripombabesedilo"/>
      </w:pPr>
      <w:r>
        <w:rPr>
          <w:rStyle w:val="Pripombasklic"/>
        </w:rPr>
        <w:annotationRef/>
      </w:r>
      <w:r w:rsidRPr="005037E2">
        <w:t>https://www.upr.si/si/studij/sofinanciranje-doktorskega-studija/</w:t>
      </w:r>
    </w:p>
  </w:comment>
  <w:comment w:id="10" w:author="Tamara Puzić" w:date="2026-03-04T13:19:00Z" w:initials="TP">
    <w:p w14:paraId="1F3B6FFF" w14:textId="471036CD" w:rsidR="005037E2" w:rsidRPr="005037E2" w:rsidRDefault="005037E2">
      <w:pPr>
        <w:pStyle w:val="Pripombabesedilo"/>
        <w:rPr>
          <w:lang w:val="en-US"/>
        </w:rPr>
      </w:pPr>
      <w:r>
        <w:rPr>
          <w:rStyle w:val="Pripombasklic"/>
        </w:rPr>
        <w:annotationRef/>
      </w:r>
      <w:r>
        <w:rPr>
          <w:lang w:val="en-US"/>
        </w:rPr>
        <w:t>Tu bomo naknadno naložili, ker bo nov dokument.</w:t>
      </w:r>
    </w:p>
  </w:comment>
  <w:comment w:id="11" w:author="Tamara Puzić" w:date="2026-03-04T13:18:00Z" w:initials="TP">
    <w:p w14:paraId="5D6E732C" w14:textId="23020208" w:rsidR="00164352" w:rsidRDefault="00164352">
      <w:pPr>
        <w:pStyle w:val="Pripombabesedilo"/>
      </w:pPr>
      <w:r>
        <w:rPr>
          <w:rStyle w:val="Pripombasklic"/>
        </w:rPr>
        <w:annotationRef/>
      </w:r>
      <w:r w:rsidRPr="00164352">
        <w:t>https://www.upr.si/si/studij/sofinanciranje-doktorskega-studija/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59EAA1" w15:done="0"/>
  <w15:commentEx w15:paraId="4B87411B" w15:done="0"/>
  <w15:commentEx w15:paraId="7963BFBD" w15:done="0"/>
  <w15:commentEx w15:paraId="1F15C0E0" w15:done="0"/>
  <w15:commentEx w15:paraId="3A4C1B8B" w15:done="0"/>
  <w15:commentEx w15:paraId="369EE4B6" w15:done="0"/>
  <w15:commentEx w15:paraId="08B8DB15" w15:done="0"/>
  <w15:commentEx w15:paraId="36B97A9D" w15:done="0"/>
  <w15:commentEx w15:paraId="36E08CC8" w15:done="0"/>
  <w15:commentEx w15:paraId="0D6F5EF5" w15:done="0"/>
  <w15:commentEx w15:paraId="1F3B6FFF" w15:done="0"/>
  <w15:commentEx w15:paraId="5D6E73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2A92E" w16cex:dateUtc="2026-03-04T11:50:00Z"/>
  <w16cex:commentExtensible w16cex:durableId="2D52A99B" w16cex:dateUtc="2026-03-04T11:52:00Z"/>
  <w16cex:commentExtensible w16cex:durableId="2D52AAA3" w16cex:dateUtc="2026-03-04T11:57:00Z"/>
  <w16cex:commentExtensible w16cex:durableId="2D52AB6E" w16cex:dateUtc="2026-03-04T12:00:00Z"/>
  <w16cex:commentExtensible w16cex:durableId="2D52AD2B" w16cex:dateUtc="2026-03-04T12:07:00Z"/>
  <w16cex:commentExtensible w16cex:durableId="2D52ABE9" w16cex:dateUtc="2026-03-04T11:52:00Z"/>
  <w16cex:commentExtensible w16cex:durableId="2D52ABE8" w16cex:dateUtc="2026-03-04T11:57:00Z"/>
  <w16cex:commentExtensible w16cex:durableId="2D52ABE7" w16cex:dateUtc="2026-03-04T12:00:00Z"/>
  <w16cex:commentExtensible w16cex:durableId="2D52AFB4" w16cex:dateUtc="2026-03-04T12:18:00Z"/>
  <w16cex:commentExtensible w16cex:durableId="2D52AFDD" w16cex:dateUtc="2026-03-04T12:19:00Z"/>
  <w16cex:commentExtensible w16cex:durableId="2D52AFE5" w16cex:dateUtc="2026-03-04T12:19:00Z"/>
  <w16cex:commentExtensible w16cex:durableId="2D52AFB9" w16cex:dateUtc="2026-03-04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59EAA1" w16cid:durableId="2D52A92E"/>
  <w16cid:commentId w16cid:paraId="4B87411B" w16cid:durableId="2D52A99B"/>
  <w16cid:commentId w16cid:paraId="7963BFBD" w16cid:durableId="2D52AAA3"/>
  <w16cid:commentId w16cid:paraId="1F15C0E0" w16cid:durableId="2D52AB6E"/>
  <w16cid:commentId w16cid:paraId="3A4C1B8B" w16cid:durableId="2D52AD2B"/>
  <w16cid:commentId w16cid:paraId="369EE4B6" w16cid:durableId="2D52ABE9"/>
  <w16cid:commentId w16cid:paraId="08B8DB15" w16cid:durableId="2D52ABE8"/>
  <w16cid:commentId w16cid:paraId="36B97A9D" w16cid:durableId="2D52ABE7"/>
  <w16cid:commentId w16cid:paraId="36E08CC8" w16cid:durableId="2D52AFB4"/>
  <w16cid:commentId w16cid:paraId="0D6F5EF5" w16cid:durableId="2D52AFDD"/>
  <w16cid:commentId w16cid:paraId="1F3B6FFF" w16cid:durableId="2D52AFE5"/>
  <w16cid:commentId w16cid:paraId="5D6E732C" w16cid:durableId="2D52AF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19B"/>
    <w:multiLevelType w:val="hybridMultilevel"/>
    <w:tmpl w:val="9828BE5E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F3E9D"/>
    <w:multiLevelType w:val="hybridMultilevel"/>
    <w:tmpl w:val="A544C418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C7655"/>
    <w:multiLevelType w:val="hybridMultilevel"/>
    <w:tmpl w:val="7F929B46"/>
    <w:lvl w:ilvl="0" w:tplc="8D1E3E6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ara Puzić">
    <w15:presenceInfo w15:providerId="AD" w15:userId="S::tamara.puzic@upr.si::73c3a441-b3d3-4667-8a65-684b3d2a20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AB"/>
    <w:rsid w:val="001116EE"/>
    <w:rsid w:val="00164352"/>
    <w:rsid w:val="002B7594"/>
    <w:rsid w:val="005037E2"/>
    <w:rsid w:val="005F3C7D"/>
    <w:rsid w:val="00B3753F"/>
    <w:rsid w:val="00BE4CAB"/>
    <w:rsid w:val="00D435AD"/>
    <w:rsid w:val="00E67588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6C3A"/>
  <w15:chartTrackingRefBased/>
  <w15:docId w15:val="{E3EFEE21-95F1-4AFD-9906-AA93D7C9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4CA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E4CA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4CA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4CA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4CA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4CAB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B3753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Puzić</dc:creator>
  <cp:keywords/>
  <dc:description/>
  <cp:lastModifiedBy>Tamara Puzić</cp:lastModifiedBy>
  <cp:revision>4</cp:revision>
  <dcterms:created xsi:type="dcterms:W3CDTF">2026-03-04T11:48:00Z</dcterms:created>
  <dcterms:modified xsi:type="dcterms:W3CDTF">2026-04-02T08:06:00Z</dcterms:modified>
</cp:coreProperties>
</file>